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99B" w14:textId="77777777" w:rsidR="009575D2" w:rsidRDefault="009575D2" w:rsidP="009575D2">
      <w:pPr>
        <w:jc w:val="both"/>
        <w:rPr>
          <w:rFonts w:ascii="Arial" w:hAnsi="Arial" w:cs="Arial"/>
        </w:rPr>
      </w:pPr>
    </w:p>
    <w:p w14:paraId="29482D03" w14:textId="77777777" w:rsidR="009575D2" w:rsidRDefault="009575D2" w:rsidP="009575D2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5B3DA30" wp14:editId="6FC633E8">
            <wp:simplePos x="0" y="0"/>
            <wp:positionH relativeFrom="column">
              <wp:posOffset>346075</wp:posOffset>
            </wp:positionH>
            <wp:positionV relativeFrom="paragraph">
              <wp:posOffset>106680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38D6D" w14:textId="77777777" w:rsidR="009575D2" w:rsidRDefault="009575D2" w:rsidP="009575D2">
      <w:pPr>
        <w:jc w:val="both"/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2A85776D" w14:textId="77777777" w:rsidR="009575D2" w:rsidRDefault="009575D2" w:rsidP="00957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D43487E" w14:textId="77777777" w:rsidR="009575D2" w:rsidRDefault="009575D2" w:rsidP="009575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UDBINA</w:t>
      </w:r>
    </w:p>
    <w:p w14:paraId="7940F6F1" w14:textId="77777777" w:rsidR="009575D2" w:rsidRDefault="009575D2" w:rsidP="009575D2">
      <w:pPr>
        <w:jc w:val="both"/>
        <w:rPr>
          <w:rFonts w:ascii="Arial" w:hAnsi="Arial" w:cs="Arial"/>
          <w:b/>
        </w:rPr>
      </w:pPr>
    </w:p>
    <w:p w14:paraId="4C4E6E57" w14:textId="77777777" w:rsidR="009575D2" w:rsidRDefault="009575D2" w:rsidP="009575D2">
      <w:pPr>
        <w:jc w:val="both"/>
        <w:rPr>
          <w:rFonts w:ascii="Arial" w:hAnsi="Arial" w:cs="Arial"/>
          <w:b/>
        </w:rPr>
      </w:pPr>
    </w:p>
    <w:p w14:paraId="2DA54255" w14:textId="0458D77D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ascii="Times New Roman" w:hAnsi="Times New Roman" w:cs="Times New Roman"/>
          <w:sz w:val="24"/>
          <w:szCs w:val="24"/>
        </w:rPr>
        <w:t>,32/24</w:t>
      </w:r>
      <w:r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549D66C0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5A29A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C358B" w14:textId="77777777" w:rsid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00204E37" w14:textId="52BBDDE3" w:rsidR="009575D2" w:rsidRP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  <w:r w:rsidRPr="00AD51A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26532D9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5CA8BE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25745" w14:textId="46851D03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prijedlog </w:t>
      </w:r>
      <w:r w:rsidRPr="0043227C"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27C">
        <w:rPr>
          <w:rFonts w:ascii="Times New Roman" w:hAnsi="Times New Roman" w:cs="Times New Roman"/>
          <w:sz w:val="24"/>
          <w:szCs w:val="24"/>
        </w:rPr>
        <w:t xml:space="preserve"> o izvršenju Programa utroška sredstava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C14">
        <w:rPr>
          <w:rFonts w:ascii="Times New Roman" w:hAnsi="Times New Roman" w:cs="Times New Roman"/>
          <w:sz w:val="24"/>
          <w:szCs w:val="24"/>
        </w:rPr>
        <w:t>šumskog doprinosa za 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1C14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A9AA82B" w14:textId="77777777" w:rsid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6A3232A4" w14:textId="77777777" w:rsidR="009575D2" w:rsidRPr="00C02748" w:rsidRDefault="009575D2" w:rsidP="009575D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CDA030" w14:textId="77777777" w:rsid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45870669" w14:textId="77777777" w:rsidR="009575D2" w:rsidRPr="006942EA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680DD417" w14:textId="77777777" w:rsidR="009575D2" w:rsidRPr="006942EA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758E7069" w14:textId="77777777" w:rsidR="009575D2" w:rsidRPr="006942EA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747B6839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>.</w:t>
      </w:r>
    </w:p>
    <w:p w14:paraId="3D5A4B1E" w14:textId="77777777" w:rsid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4C0093D7" w14:textId="0B889658" w:rsidR="009575D2" w:rsidRPr="006942EA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4D34860E" w14:textId="7FE4583E" w:rsidR="009575D2" w:rsidRPr="006942EA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2125-12-02/01-</w:t>
      </w:r>
      <w:r>
        <w:rPr>
          <w:rFonts w:ascii="Times New Roman" w:hAnsi="Times New Roman" w:cs="Times New Roman"/>
          <w:sz w:val="24"/>
          <w:szCs w:val="24"/>
        </w:rPr>
        <w:t>25-139</w:t>
      </w:r>
    </w:p>
    <w:p w14:paraId="7307B6F3" w14:textId="1089C8ED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>
        <w:rPr>
          <w:rFonts w:ascii="Times New Roman" w:hAnsi="Times New Roman" w:cs="Times New Roman"/>
          <w:sz w:val="24"/>
          <w:szCs w:val="24"/>
        </w:rPr>
        <w:t>17.03.2025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028FC0" w14:textId="77777777" w:rsidR="009575D2" w:rsidRDefault="009575D2" w:rsidP="009575D2">
      <w:pPr>
        <w:rPr>
          <w:rFonts w:ascii="Times New Roman" w:hAnsi="Times New Roman" w:cs="Times New Roman"/>
          <w:sz w:val="24"/>
          <w:szCs w:val="24"/>
        </w:rPr>
      </w:pPr>
    </w:p>
    <w:p w14:paraId="1F517BD0" w14:textId="77777777" w:rsidR="009575D2" w:rsidRPr="006942EA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7A3D8" w14:textId="77777777" w:rsidR="009575D2" w:rsidRPr="006942EA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561AD" w14:textId="77777777" w:rsidR="009575D2" w:rsidRDefault="009575D2" w:rsidP="00957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920D2E9" w14:textId="77777777" w:rsidR="009575D2" w:rsidRDefault="009575D2" w:rsidP="009575D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B47FCCC" w14:textId="77777777" w:rsidR="009575D2" w:rsidRPr="000478AA" w:rsidRDefault="009575D2" w:rsidP="009575D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43BA1B3D" w14:textId="77777777" w:rsidR="009575D2" w:rsidRDefault="009575D2" w:rsidP="009575D2">
      <w:pPr>
        <w:jc w:val="both"/>
        <w:rPr>
          <w:rFonts w:ascii="Arial" w:hAnsi="Arial" w:cs="Arial"/>
        </w:rPr>
      </w:pPr>
    </w:p>
    <w:p w14:paraId="1B3C3635" w14:textId="77777777" w:rsidR="009575D2" w:rsidRDefault="009575D2" w:rsidP="009575D2">
      <w:pPr>
        <w:jc w:val="both"/>
        <w:rPr>
          <w:rFonts w:ascii="Arial" w:hAnsi="Arial" w:cs="Arial"/>
        </w:rPr>
      </w:pPr>
    </w:p>
    <w:p w14:paraId="2441394B" w14:textId="77777777" w:rsidR="009575D2" w:rsidRDefault="009575D2" w:rsidP="009575D2">
      <w:pPr>
        <w:jc w:val="both"/>
        <w:rPr>
          <w:rFonts w:ascii="Arial" w:hAnsi="Arial" w:cs="Arial"/>
        </w:rPr>
      </w:pPr>
    </w:p>
    <w:p w14:paraId="2A5A471E" w14:textId="77777777" w:rsidR="009575D2" w:rsidRDefault="009575D2" w:rsidP="009575D2">
      <w:pPr>
        <w:jc w:val="both"/>
        <w:rPr>
          <w:rFonts w:ascii="Arial" w:hAnsi="Arial" w:cs="Arial"/>
        </w:rPr>
      </w:pPr>
    </w:p>
    <w:p w14:paraId="5F0492AF" w14:textId="77777777" w:rsidR="009575D2" w:rsidRDefault="009575D2" w:rsidP="009575D2">
      <w:pPr>
        <w:jc w:val="both"/>
        <w:rPr>
          <w:rFonts w:ascii="Arial" w:hAnsi="Arial" w:cs="Arial"/>
        </w:rPr>
      </w:pPr>
    </w:p>
    <w:p w14:paraId="2D4D7F82" w14:textId="77777777" w:rsidR="009575D2" w:rsidRDefault="009575D2" w:rsidP="009575D2">
      <w:pPr>
        <w:jc w:val="both"/>
        <w:rPr>
          <w:rFonts w:ascii="Arial" w:hAnsi="Arial" w:cs="Arial"/>
        </w:rPr>
      </w:pPr>
    </w:p>
    <w:p w14:paraId="4B94FB05" w14:textId="77777777" w:rsidR="009575D2" w:rsidRDefault="009575D2" w:rsidP="009575D2">
      <w:pPr>
        <w:jc w:val="both"/>
        <w:rPr>
          <w:rFonts w:ascii="Arial" w:hAnsi="Arial" w:cs="Arial"/>
        </w:rPr>
      </w:pPr>
    </w:p>
    <w:p w14:paraId="608294FF" w14:textId="6B5DBC7D" w:rsidR="00DE49F8" w:rsidRDefault="007B2A71" w:rsidP="00652DB9">
      <w:pPr>
        <w:jc w:val="both"/>
        <w:rPr>
          <w:rFonts w:ascii="Arial" w:hAnsi="Arial" w:cs="Arial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0B399A9" wp14:editId="49F4923A">
            <wp:simplePos x="0" y="0"/>
            <wp:positionH relativeFrom="column">
              <wp:posOffset>616585</wp:posOffset>
            </wp:positionH>
            <wp:positionV relativeFrom="paragraph">
              <wp:posOffset>133985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CC9D1" w14:textId="53D7665E" w:rsidR="00652DB9" w:rsidRDefault="00652DB9" w:rsidP="00652DB9">
      <w:pPr>
        <w:jc w:val="both"/>
        <w:rPr>
          <w:rFonts w:ascii="Arial" w:hAnsi="Arial" w:cs="Arial"/>
        </w:rPr>
      </w:pPr>
    </w:p>
    <w:p w14:paraId="45173CF0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27898DE5" w14:textId="77777777" w:rsidR="00652DB9" w:rsidRDefault="00652DB9" w:rsidP="00652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63154156" w14:textId="77777777" w:rsidR="00652DB9" w:rsidRDefault="00652DB9" w:rsidP="00652D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41787475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187BC7" w14:textId="194F1CE5" w:rsidR="00652DB9" w:rsidRDefault="00652DB9" w:rsidP="00652DB9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69., stavka 4. Zakona o šumama („Narodne novine“ br. 68/18, 115/18, 98/19, 32/20, 145/20</w:t>
      </w:r>
      <w:r w:rsidR="000C7576">
        <w:rPr>
          <w:rFonts w:ascii="Times New Roman" w:hAnsi="Times New Roman"/>
          <w:sz w:val="24"/>
          <w:szCs w:val="24"/>
        </w:rPr>
        <w:t>, 101/23, 36/24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>članka 31. Statuta Općine Udbina („Županijski glasnik“ Ličko-senjske županije 03/21</w:t>
      </w:r>
      <w:r w:rsidR="000C7576">
        <w:rPr>
          <w:rFonts w:ascii="Times New Roman" w:hAnsi="Times New Roman"/>
        </w:rPr>
        <w:t>, 32/24</w:t>
      </w:r>
      <w:r>
        <w:rPr>
          <w:rFonts w:ascii="Times New Roman" w:hAnsi="Times New Roman"/>
        </w:rPr>
        <w:t xml:space="preserve">) Općinsko vijeće Općine Udbina na </w:t>
      </w:r>
      <w:r w:rsidR="007B2A71">
        <w:rPr>
          <w:rFonts w:ascii="Times New Roman" w:hAnsi="Times New Roman"/>
        </w:rPr>
        <w:t xml:space="preserve">20. </w:t>
      </w:r>
      <w:r>
        <w:rPr>
          <w:rFonts w:ascii="Times New Roman" w:hAnsi="Times New Roman"/>
        </w:rPr>
        <w:t xml:space="preserve">redovnoj sjednici održanoj dana </w:t>
      </w:r>
      <w:r w:rsidR="007B2A71">
        <w:rPr>
          <w:rFonts w:ascii="Times New Roman" w:hAnsi="Times New Roman"/>
        </w:rPr>
        <w:t>11.06.2024</w:t>
      </w:r>
      <w:r w:rsidR="00AD4A1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godine donosi</w:t>
      </w:r>
    </w:p>
    <w:p w14:paraId="575161E0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4AD62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PROGRAMA</w:t>
      </w:r>
    </w:p>
    <w:p w14:paraId="621C6EBA" w14:textId="6D22308A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UTROŠKA SREDSTAVA OD ŠUMSKOG DOPRINOSA ZA 202</w:t>
      </w:r>
      <w:r w:rsidR="005D0C7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7D0C58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1AA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9A9D122" w14:textId="328E8522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</w:t>
      </w:r>
      <w:r w:rsidR="00810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utvrđuje</w:t>
      </w:r>
      <w:r w:rsidR="00810FF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utrošak sredstava ostvarenih naplatom prihoda šumskog doprinosa u 202</w:t>
      </w:r>
      <w:r w:rsidR="005D0C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2C8FC57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855A29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E0DED1" w14:textId="6CA5BB75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iznos prihoda ostvaren po osnovu naplate šumskog doprinosa za 202</w:t>
      </w:r>
      <w:r w:rsidR="005D0C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5D0C7B">
        <w:rPr>
          <w:rFonts w:ascii="Times New Roman" w:hAnsi="Times New Roman" w:cs="Times New Roman"/>
          <w:sz w:val="24"/>
          <w:szCs w:val="24"/>
        </w:rPr>
        <w:t>221.917,25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5D0C7B">
        <w:rPr>
          <w:rFonts w:ascii="Times New Roman" w:hAnsi="Times New Roman" w:cs="Times New Roman"/>
          <w:sz w:val="24"/>
          <w:szCs w:val="24"/>
        </w:rPr>
        <w:t>114.308,00</w:t>
      </w:r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ukupna sredstva od šumskog doprinosa iznose </w:t>
      </w:r>
      <w:r w:rsidR="005D0C7B">
        <w:rPr>
          <w:rFonts w:ascii="Times New Roman" w:hAnsi="Times New Roman" w:cs="Times New Roman"/>
          <w:b/>
          <w:sz w:val="24"/>
          <w:szCs w:val="24"/>
        </w:rPr>
        <w:t>336.225,25</w:t>
      </w:r>
      <w:r w:rsidR="009F13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396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F1396">
        <w:rPr>
          <w:rFonts w:ascii="Times New Roman" w:hAnsi="Times New Roman" w:cs="Times New Roman"/>
          <w:b/>
          <w:sz w:val="24"/>
          <w:szCs w:val="24"/>
        </w:rPr>
        <w:t>.</w:t>
      </w:r>
    </w:p>
    <w:p w14:paraId="16D0D584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BD768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A24C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5961E92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ovoga Programa utrošena su kako slijedi: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5D0C7B" w:rsidRPr="007B5F98" w14:paraId="4FE5F588" w14:textId="77777777" w:rsidTr="00203B00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2C34BFA" w14:textId="77777777" w:rsidR="005D0C7B" w:rsidRPr="00DB37E1" w:rsidRDefault="005D0C7B" w:rsidP="00203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29468B17" w14:textId="77777777" w:rsidR="005D0C7B" w:rsidRPr="00C35150" w:rsidRDefault="005D0C7B" w:rsidP="00203B00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52BFF5" w14:textId="77777777" w:rsidR="005D0C7B" w:rsidRPr="00C35150" w:rsidRDefault="005D0C7B" w:rsidP="00203B00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0B9AE23D" w14:textId="77777777" w:rsidR="005D0C7B" w:rsidRPr="00C35150" w:rsidRDefault="005D0C7B" w:rsidP="00203B00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5D0C7B" w:rsidRPr="007B5F98" w14:paraId="44A5C4AE" w14:textId="77777777" w:rsidTr="00203B00">
        <w:trPr>
          <w:trHeight w:val="1488"/>
          <w:jc w:val="center"/>
        </w:trPr>
        <w:tc>
          <w:tcPr>
            <w:tcW w:w="421" w:type="dxa"/>
          </w:tcPr>
          <w:p w14:paraId="44094529" w14:textId="77777777" w:rsidR="005D0C7B" w:rsidRPr="00C35150" w:rsidRDefault="005D0C7B" w:rsidP="00203B00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2AF1F2B" w14:textId="77777777" w:rsidR="005D0C7B" w:rsidRPr="00C35150" w:rsidRDefault="005D0C7B" w:rsidP="00203B00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34B9655" w14:textId="77777777" w:rsidR="005D0C7B" w:rsidRPr="00C35150" w:rsidRDefault="005D0C7B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05D2E8F7" w14:textId="77777777" w:rsidR="005D0C7B" w:rsidRPr="00C35150" w:rsidRDefault="005D0C7B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 K1000032 Izgradnja parkirališta u ulici 9.gardijske brigade </w:t>
            </w:r>
          </w:p>
          <w:p w14:paraId="073FF40C" w14:textId="77777777" w:rsidR="005D0C7B" w:rsidRPr="00C7420B" w:rsidRDefault="005D0C7B" w:rsidP="00203B0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1007K100033 Izgradnja oborinske odvodnje u </w:t>
            </w:r>
            <w:r>
              <w:rPr>
                <w:rFonts w:ascii="Times New Roman" w:hAnsi="Times New Roman" w:cs="Times New Roman"/>
              </w:rPr>
              <w:t>U</w:t>
            </w:r>
            <w:r w:rsidRPr="00C35150">
              <w:rPr>
                <w:rFonts w:ascii="Times New Roman" w:hAnsi="Times New Roman" w:cs="Times New Roman"/>
              </w:rPr>
              <w:t xml:space="preserve">lici </w:t>
            </w:r>
            <w:r>
              <w:rPr>
                <w:rFonts w:ascii="Times New Roman" w:hAnsi="Times New Roman" w:cs="Times New Roman"/>
              </w:rPr>
              <w:t>b</w:t>
            </w:r>
            <w:r w:rsidRPr="00C35150">
              <w:rPr>
                <w:rFonts w:ascii="Times New Roman" w:hAnsi="Times New Roman" w:cs="Times New Roman"/>
              </w:rPr>
              <w:t xml:space="preserve">ana </w:t>
            </w:r>
            <w:r>
              <w:rPr>
                <w:rFonts w:ascii="Times New Roman" w:hAnsi="Times New Roman" w:cs="Times New Roman"/>
              </w:rPr>
              <w:t xml:space="preserve">Ivana </w:t>
            </w:r>
            <w:r w:rsidRPr="00C35150">
              <w:rPr>
                <w:rFonts w:ascii="Times New Roman" w:hAnsi="Times New Roman" w:cs="Times New Roman"/>
              </w:rPr>
              <w:t>Karlovića</w:t>
            </w:r>
            <w:r>
              <w:rPr>
                <w:rFonts w:ascii="Times New Roman" w:hAnsi="Times New Roman" w:cs="Times New Roman"/>
              </w:rPr>
              <w:t xml:space="preserve"> i Stjepana Radića</w:t>
            </w:r>
          </w:p>
          <w:p w14:paraId="3B823031" w14:textId="77777777" w:rsidR="005D0C7B" w:rsidRDefault="005D0C7B" w:rsidP="00203B00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107A100004 Održavanje i sigurnost putova</w:t>
            </w:r>
          </w:p>
          <w:p w14:paraId="0C7F8918" w14:textId="77777777" w:rsidR="005D0C7B" w:rsidRDefault="005D0C7B" w:rsidP="00203B00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107K100003 Uređenje ostalih nerazvrstanih cesta, nogostupa i prilaza</w:t>
            </w:r>
          </w:p>
          <w:p w14:paraId="13BB20A2" w14:textId="77777777" w:rsidR="005D0C7B" w:rsidRPr="000F7481" w:rsidRDefault="005D0C7B" w:rsidP="00203B00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1006A100001 Gospodarska zona </w:t>
            </w:r>
            <w:proofErr w:type="spellStart"/>
            <w:r>
              <w:rPr>
                <w:rFonts w:ascii="Times New Roman" w:hAnsi="Times New Roman" w:cs="Times New Roman"/>
              </w:rPr>
              <w:t>Buljme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Podudbina</w:t>
            </w:r>
            <w:proofErr w:type="spellEnd"/>
          </w:p>
        </w:tc>
        <w:tc>
          <w:tcPr>
            <w:tcW w:w="1412" w:type="dxa"/>
          </w:tcPr>
          <w:p w14:paraId="0CDFA233" w14:textId="77777777" w:rsidR="005D0C7B" w:rsidRPr="00C35150" w:rsidRDefault="005D0C7B" w:rsidP="00203B00">
            <w:pPr>
              <w:rPr>
                <w:rFonts w:ascii="Times New Roman" w:hAnsi="Times New Roman" w:cs="Times New Roman"/>
              </w:rPr>
            </w:pPr>
          </w:p>
          <w:p w14:paraId="7A5E2C9B" w14:textId="77777777" w:rsidR="005D0C7B" w:rsidRPr="00C35150" w:rsidRDefault="005D0C7B" w:rsidP="00203B00">
            <w:pPr>
              <w:rPr>
                <w:rFonts w:ascii="Times New Roman" w:hAnsi="Times New Roman" w:cs="Times New Roman"/>
              </w:rPr>
            </w:pPr>
          </w:p>
          <w:p w14:paraId="09E22B5A" w14:textId="44217BBD" w:rsidR="005D0C7B" w:rsidRPr="00C35150" w:rsidRDefault="000C7576" w:rsidP="00203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78.963,47</w:t>
            </w:r>
          </w:p>
        </w:tc>
      </w:tr>
      <w:tr w:rsidR="005D0C7B" w:rsidRPr="007B5F98" w14:paraId="3BE62EC8" w14:textId="77777777" w:rsidTr="00203B00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26772EC4" w14:textId="77777777" w:rsidR="005D0C7B" w:rsidRPr="00287523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4549C9BA" w14:textId="77777777" w:rsidR="005D0C7B" w:rsidRPr="00287523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i proširenje javne rasvjete:</w:t>
            </w:r>
          </w:p>
          <w:p w14:paraId="3ACCCB13" w14:textId="77777777" w:rsidR="005D0C7B" w:rsidRDefault="005D0C7B" w:rsidP="00203B00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5D975DF5" w14:textId="77777777" w:rsidR="005D0C7B" w:rsidRPr="00287523" w:rsidRDefault="005D0C7B" w:rsidP="00203B00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12FC79D7" w14:textId="77777777" w:rsidR="005D0C7B" w:rsidRPr="00287523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7ADAEDEA" w14:textId="6DB39267" w:rsidR="005D0C7B" w:rsidRPr="00287523" w:rsidRDefault="000C7576" w:rsidP="0020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13.800,00</w:t>
            </w:r>
          </w:p>
        </w:tc>
      </w:tr>
      <w:tr w:rsidR="005D0C7B" w:rsidRPr="007B5F98" w14:paraId="6E94824B" w14:textId="77777777" w:rsidTr="00203B00">
        <w:trPr>
          <w:jc w:val="center"/>
        </w:trPr>
        <w:tc>
          <w:tcPr>
            <w:tcW w:w="421" w:type="dxa"/>
            <w:shd w:val="clear" w:color="auto" w:fill="auto"/>
          </w:tcPr>
          <w:p w14:paraId="089D8367" w14:textId="77777777" w:rsidR="005D0C7B" w:rsidRPr="00285414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1DC6CA9B" w14:textId="77777777" w:rsidR="005D0C7B" w:rsidRPr="00285414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Pr="00285414">
              <w:rPr>
                <w:rFonts w:ascii="Times New Roman" w:hAnsi="Times New Roman" w:cs="Times New Roman"/>
              </w:rPr>
              <w:t>ređenje javnih površina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E575B05" w14:textId="77777777" w:rsidR="005D0C7B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  <w:p w14:paraId="284BD04B" w14:textId="77777777" w:rsidR="005D0C7B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7F82A249" w14:textId="77777777" w:rsidR="005D0C7B" w:rsidRPr="00285414" w:rsidRDefault="005D0C7B" w:rsidP="00203B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1005 A100001 Održavanje deponije Ćojluk</w:t>
            </w:r>
          </w:p>
        </w:tc>
        <w:tc>
          <w:tcPr>
            <w:tcW w:w="1412" w:type="dxa"/>
            <w:shd w:val="clear" w:color="auto" w:fill="auto"/>
          </w:tcPr>
          <w:p w14:paraId="5198D0F1" w14:textId="040FC843" w:rsidR="005D0C7B" w:rsidRPr="00285414" w:rsidRDefault="000C7576" w:rsidP="0020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26.205,23</w:t>
            </w:r>
          </w:p>
        </w:tc>
      </w:tr>
      <w:tr w:rsidR="005D0C7B" w:rsidRPr="00DB37E1" w14:paraId="05B7572C" w14:textId="77777777" w:rsidTr="00203B00">
        <w:trPr>
          <w:jc w:val="center"/>
        </w:trPr>
        <w:tc>
          <w:tcPr>
            <w:tcW w:w="7650" w:type="dxa"/>
            <w:gridSpan w:val="2"/>
          </w:tcPr>
          <w:p w14:paraId="525761CB" w14:textId="77777777" w:rsidR="005D0C7B" w:rsidRPr="00C35150" w:rsidRDefault="005D0C7B" w:rsidP="00203B00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7D4F8DF9" w14:textId="77777777" w:rsidR="005D0C7B" w:rsidRPr="00C35150" w:rsidRDefault="005D0C7B" w:rsidP="00203B00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70067281" w14:textId="77777777" w:rsidR="005D0C7B" w:rsidRPr="00C35150" w:rsidRDefault="005D0C7B" w:rsidP="00203B00">
            <w:pPr>
              <w:rPr>
                <w:rFonts w:ascii="Times New Roman" w:hAnsi="Times New Roman" w:cs="Times New Roman"/>
                <w:b/>
              </w:rPr>
            </w:pPr>
          </w:p>
          <w:p w14:paraId="4263B22E" w14:textId="7105FD59" w:rsidR="005D0C7B" w:rsidRPr="00DB37E1" w:rsidRDefault="000C7576" w:rsidP="00203B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120.168,70</w:t>
            </w:r>
          </w:p>
        </w:tc>
      </w:tr>
    </w:tbl>
    <w:p w14:paraId="449FEC3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5472E" w14:textId="77777777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5F879" w14:textId="77777777" w:rsidR="007B2A71" w:rsidRDefault="007B2A71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845343" w14:textId="77777777" w:rsidR="007B2A71" w:rsidRDefault="007B2A71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F883B6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CE181FB" w14:textId="6CDED986" w:rsidR="00652DB9" w:rsidRDefault="00652DB9" w:rsidP="00652D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u iznosu od </w:t>
      </w:r>
      <w:r w:rsidR="000C7576">
        <w:rPr>
          <w:rFonts w:ascii="Times New Roman" w:hAnsi="Times New Roman" w:cs="Times New Roman"/>
          <w:sz w:val="24"/>
          <w:szCs w:val="24"/>
        </w:rPr>
        <w:t>216.056,55</w:t>
      </w:r>
      <w:r w:rsidR="00577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42E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prenesena su u 202</w:t>
      </w:r>
      <w:r w:rsidR="000C75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 i utrošit će se prema Programu za 202</w:t>
      </w:r>
      <w:r w:rsidR="000C75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244621D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</w:p>
    <w:p w14:paraId="1474A38B" w14:textId="77777777" w:rsidR="00652DB9" w:rsidRDefault="00652DB9" w:rsidP="00652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59B2B708" w14:textId="082FAEA0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Izvještaj o izvršenju programa utroška sredstava od šumskog doprinosa za 202</w:t>
      </w:r>
      <w:r w:rsidR="000C75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stupa na snagu osmog (8) dana od dana objave u „Županijskom glasniku“ Ličko-senjske županije.</w:t>
      </w:r>
    </w:p>
    <w:p w14:paraId="38248CD7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3BF343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04568" w14:textId="175889A1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</w:t>
      </w:r>
      <w:r w:rsidR="007B2A71">
        <w:rPr>
          <w:rFonts w:ascii="Times New Roman" w:hAnsi="Times New Roman" w:cs="Times New Roman"/>
          <w:sz w:val="24"/>
          <w:szCs w:val="24"/>
        </w:rPr>
        <w:t>-01/22-01/01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A36832" w14:textId="2F70DED3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75201B">
        <w:rPr>
          <w:rFonts w:ascii="Times New Roman" w:hAnsi="Times New Roman" w:cs="Times New Roman"/>
          <w:sz w:val="24"/>
          <w:szCs w:val="24"/>
        </w:rPr>
        <w:t>-12-</w:t>
      </w:r>
      <w:r w:rsidR="007B2A71">
        <w:rPr>
          <w:rFonts w:ascii="Times New Roman" w:hAnsi="Times New Roman" w:cs="Times New Roman"/>
          <w:sz w:val="24"/>
          <w:szCs w:val="24"/>
        </w:rPr>
        <w:t>03-</w:t>
      </w:r>
      <w:r w:rsidR="009575D2">
        <w:rPr>
          <w:rFonts w:ascii="Times New Roman" w:hAnsi="Times New Roman" w:cs="Times New Roman"/>
          <w:sz w:val="24"/>
          <w:szCs w:val="24"/>
        </w:rPr>
        <w:t>25-</w:t>
      </w:r>
    </w:p>
    <w:p w14:paraId="2AE10F98" w14:textId="761A2FEA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1720145C" w14:textId="77777777" w:rsidR="00652DB9" w:rsidRDefault="00652DB9" w:rsidP="00652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D49B" w14:textId="77777777" w:rsidR="00652DB9" w:rsidRDefault="00652DB9" w:rsidP="00652DB9">
      <w:pPr>
        <w:rPr>
          <w:rFonts w:ascii="Times New Roman" w:hAnsi="Times New Roman" w:cs="Times New Roman"/>
          <w:sz w:val="24"/>
          <w:szCs w:val="24"/>
        </w:rPr>
      </w:pPr>
    </w:p>
    <w:p w14:paraId="281E0737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</w:rPr>
      </w:pPr>
    </w:p>
    <w:p w14:paraId="230798B5" w14:textId="77777777" w:rsidR="00652DB9" w:rsidRDefault="00652DB9" w:rsidP="00652DB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757A156B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</w:p>
    <w:p w14:paraId="67949684" w14:textId="77777777" w:rsidR="00652DB9" w:rsidRDefault="00652DB9" w:rsidP="00652DB9">
      <w:pPr>
        <w:rPr>
          <w:rFonts w:ascii="Times New Roman" w:hAnsi="Times New Roman" w:cs="Times New Roman"/>
        </w:rPr>
      </w:pPr>
    </w:p>
    <w:p w14:paraId="4A5F2E7A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4086E712" w14:textId="77777777" w:rsidR="00652DB9" w:rsidRDefault="00652DB9" w:rsidP="00652D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125B74D5" w14:textId="77777777" w:rsidR="00652DB9" w:rsidRDefault="00652DB9" w:rsidP="00652DB9">
      <w:pPr>
        <w:jc w:val="both"/>
      </w:pPr>
    </w:p>
    <w:p w14:paraId="599DDA4E" w14:textId="77777777" w:rsidR="00652DB9" w:rsidRDefault="00652DB9" w:rsidP="00652DB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7CCD4C1" w14:textId="77777777" w:rsidR="00652DB9" w:rsidRDefault="00652DB9" w:rsidP="00652DB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56A3FCC" w14:textId="77777777" w:rsidR="00A277E5" w:rsidRDefault="00A277E5"/>
    <w:sectPr w:rsidR="00A2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77121">
    <w:abstractNumId w:val="1"/>
  </w:num>
  <w:num w:numId="2" w16cid:durableId="300891579">
    <w:abstractNumId w:val="1"/>
  </w:num>
  <w:num w:numId="3" w16cid:durableId="6381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46"/>
    <w:rsid w:val="000B70E5"/>
    <w:rsid w:val="000C7576"/>
    <w:rsid w:val="000F2C3D"/>
    <w:rsid w:val="001D1A46"/>
    <w:rsid w:val="00245DA4"/>
    <w:rsid w:val="00257F60"/>
    <w:rsid w:val="004A1A1D"/>
    <w:rsid w:val="004D5099"/>
    <w:rsid w:val="0055557F"/>
    <w:rsid w:val="0057742E"/>
    <w:rsid w:val="0057784C"/>
    <w:rsid w:val="005D0C7B"/>
    <w:rsid w:val="005E7B63"/>
    <w:rsid w:val="00623560"/>
    <w:rsid w:val="00652DB9"/>
    <w:rsid w:val="006C2D74"/>
    <w:rsid w:val="0075201B"/>
    <w:rsid w:val="007B2A71"/>
    <w:rsid w:val="007B2D4C"/>
    <w:rsid w:val="007C59B1"/>
    <w:rsid w:val="00810FF9"/>
    <w:rsid w:val="008255AA"/>
    <w:rsid w:val="009575D2"/>
    <w:rsid w:val="00983B88"/>
    <w:rsid w:val="009F1396"/>
    <w:rsid w:val="00A277E5"/>
    <w:rsid w:val="00AD2CE2"/>
    <w:rsid w:val="00AD4A14"/>
    <w:rsid w:val="00B8245A"/>
    <w:rsid w:val="00BA1DD2"/>
    <w:rsid w:val="00C64931"/>
    <w:rsid w:val="00CB0EEC"/>
    <w:rsid w:val="00DE49F8"/>
    <w:rsid w:val="00DF49A8"/>
    <w:rsid w:val="00F03AD8"/>
    <w:rsid w:val="00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6403"/>
  <w15:chartTrackingRefBased/>
  <w15:docId w15:val="{100E3DD0-4FE7-4EA5-8BE7-FBF7605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9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DB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52DB9"/>
    <w:pPr>
      <w:ind w:left="720"/>
      <w:contextualSpacing/>
    </w:pPr>
  </w:style>
  <w:style w:type="table" w:styleId="Reetkatablice">
    <w:name w:val="Table Grid"/>
    <w:basedOn w:val="Obinatablica"/>
    <w:uiPriority w:val="59"/>
    <w:rsid w:val="00652DB9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2025-03-18T10:24:00Z</cp:lastPrinted>
  <dcterms:created xsi:type="dcterms:W3CDTF">2025-03-18T10:24:00Z</dcterms:created>
  <dcterms:modified xsi:type="dcterms:W3CDTF">2025-03-18T10:24:00Z</dcterms:modified>
</cp:coreProperties>
</file>